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EA" w:rsidRPr="00E23FEA" w:rsidRDefault="00E23FEA" w:rsidP="00E23F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r w:rsidRPr="00E23F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تغییر فرمت فایل </w:t>
      </w:r>
      <w:proofErr w:type="spellStart"/>
      <w:r w:rsidRPr="00E23F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اکسل</w:t>
      </w:r>
      <w:bookmarkEnd w:id="0"/>
      <w:proofErr w:type="spellEnd"/>
    </w:p>
    <w:p w:rsidR="00E23FEA" w:rsidRPr="00E23FEA" w:rsidRDefault="00E23FEA" w:rsidP="00E23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FE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پس از گرفتن خروجی </w:t>
      </w:r>
      <w:proofErr w:type="spellStart"/>
      <w:r w:rsidRPr="00E23FE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اکسل</w:t>
      </w:r>
      <w:proofErr w:type="spellEnd"/>
      <w:r w:rsidRPr="00E23FE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از گزارشات و دیگر خروجی های سیستم , فایل با فرمت</w:t>
      </w:r>
      <w:r w:rsidRPr="00E23FE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E23FEA">
        <w:rPr>
          <w:rFonts w:ascii="Times New Roman" w:eastAsia="Times New Roman" w:hAnsi="Times New Roman" w:cs="Times New Roman"/>
          <w:b/>
          <w:bCs/>
          <w:sz w:val="24"/>
          <w:szCs w:val="24"/>
        </w:rPr>
        <w:t>csv</w:t>
      </w:r>
      <w:proofErr w:type="spellEnd"/>
      <w:r w:rsidRPr="00E23FE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3FE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ذخیره می گردد . برای آن دسته از فایلهایی که هنگام باز کردن فایل </w:t>
      </w:r>
      <w:proofErr w:type="spellStart"/>
      <w:r w:rsidRPr="00E23FE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دیتا</w:t>
      </w:r>
      <w:proofErr w:type="spellEnd"/>
      <w:r w:rsidRPr="00E23FE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را به صورت پراکنده و یا جمع شده در یک ستون نمایش داده می شود , مراحل زیر را طی کنند</w:t>
      </w:r>
      <w:r w:rsidRPr="00E23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E23FEA" w:rsidRPr="00E23FEA" w:rsidRDefault="00E23FEA" w:rsidP="00E23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1- </w:t>
      </w:r>
      <w:r w:rsidRPr="00E23FE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یک ستون از فایل را انتخاب کرده و پس از آن در تب</w:t>
      </w:r>
      <w:r w:rsidRPr="00E23FEA">
        <w:rPr>
          <w:rFonts w:ascii="Times New Roman" w:eastAsia="Times New Roman" w:hAnsi="Times New Roman" w:cs="Times New Roman"/>
          <w:b/>
          <w:bCs/>
          <w:sz w:val="24"/>
          <w:szCs w:val="24"/>
        </w:rPr>
        <w:t> data </w:t>
      </w:r>
      <w:r w:rsidRPr="00E23FE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کلید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E23FEA">
        <w:rPr>
          <w:rFonts w:ascii="Times New Roman" w:eastAsia="Times New Roman" w:hAnsi="Times New Roman" w:cs="Times New Roman"/>
          <w:b/>
          <w:bCs/>
          <w:sz w:val="24"/>
          <w:szCs w:val="24"/>
        </w:rPr>
        <w:t> text to column</w:t>
      </w:r>
      <w:r w:rsidRPr="00E23FE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را انتخاب نمایید</w:t>
      </w:r>
      <w:r w:rsidRPr="00E23F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017BF" w:rsidRPr="00E23FEA" w:rsidRDefault="00E23FEA" w:rsidP="00E23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2-</w:t>
      </w:r>
      <w:r w:rsidRPr="00E23FE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3FE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در پنجره ظاهر شده پس از کلیک بر روی</w:t>
      </w:r>
      <w:r w:rsidRPr="00E23F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next , </w:t>
      </w:r>
      <w:r w:rsidRPr="00E23FE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در پنجره بعدی </w:t>
      </w:r>
      <w:proofErr w:type="spellStart"/>
      <w:r w:rsidRPr="00E23FE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تکست</w:t>
      </w:r>
      <w:proofErr w:type="spellEnd"/>
      <w:r w:rsidRPr="00E23FE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proofErr w:type="spellStart"/>
      <w:r w:rsidRPr="00E23FE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باکس</w:t>
      </w:r>
      <w:proofErr w:type="spellEnd"/>
      <w:r w:rsidRPr="00E23FEA">
        <w:rPr>
          <w:rFonts w:ascii="Times New Roman" w:eastAsia="Times New Roman" w:hAnsi="Times New Roman" w:cs="Times New Roman"/>
          <w:b/>
          <w:bCs/>
          <w:sz w:val="24"/>
          <w:szCs w:val="24"/>
        </w:rPr>
        <w:t>comma</w:t>
      </w:r>
      <w:r w:rsidRPr="00E23FE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E23FE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را انتخاب کرده و مراحل را تا انتها طی کنید</w:t>
      </w:r>
      <w:r w:rsidRPr="00E23F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sectPr w:rsidR="008017BF" w:rsidRPr="00E23FEA" w:rsidSect="00B9398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18"/>
    <w:rsid w:val="00433218"/>
    <w:rsid w:val="008017BF"/>
    <w:rsid w:val="00B93986"/>
    <w:rsid w:val="00E2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E23FE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F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23FE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3F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E23FE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F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23FE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3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RayanGate</dc:creator>
  <cp:keywords/>
  <dc:description/>
  <cp:lastModifiedBy>RayanGate</cp:lastModifiedBy>
  <cp:revision>3</cp:revision>
  <dcterms:created xsi:type="dcterms:W3CDTF">2015-08-30T03:35:00Z</dcterms:created>
  <dcterms:modified xsi:type="dcterms:W3CDTF">2015-08-30T03:37:00Z</dcterms:modified>
</cp:coreProperties>
</file>